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ОБЪЯВЛЕНИЕ О РЕШЕНИИ ЗАКЛЮЧИТЬ ДОГОВОР</w:t>
      </w:r>
    </w:p>
    <w:p>
      <w:r>
        <w:br/>
        <w:t>Приложение № 5</w:t>
        <w:br/>
        <w:t>к приказу Министра финансов Республики Армения</w:t>
        <w:br/>
        <w:t>от 30 мая 2017 года № 265-А</w:t>
        <w:br/>
        <w:br/>
        <w:t>ОБЪЯВЛЕНИЕ</w:t>
        <w:br/>
        <w:t>о решении заключить договор</w:t>
        <w:br/>
        <w:br/>
        <w:t>Код процедуры: «ՀՀԱՆՇՕԾ-ԳՀԾՁԲ-2026/27»</w:t>
        <w:br/>
        <w:br/>
        <w:t>ЗАО МЗ РА «Республиканская служба скорой медицинской помощи» настоящим представляет информацию о решении заключить договор по результатам процедуры закупки с кодом «ՀՀԱՆՇՕԾ-ГՀԾՁБ-2026/27», организованной с целью приобретения услуг обязательного страхования гражданской ответственности, связанного с транспортными средствами (ОСАГО).</w:t>
        <w:br/>
        <w:br/>
        <w:t>Решением оценочной комиссии от 10 февраля 2026 года № 6 утверждены результаты оценки соответствия заявки, представленной участником процедуры, требованиям приглашения.</w:t>
        <w:br/>
        <w:br/>
        <w:t>Лот 1</w:t>
        <w:br/>
        <w:t>Предмет закупки: услуги обязательного страхования гражданской ответственности, связанного с транспортными средствами (ОСАГО).</w:t>
        <w:br/>
        <w:br/>
        <w:t>Выбранный участник: ООО «ARMENIA INSURANCE»</w:t>
        <w:br/>
        <w:t>Предложенная цена (без НДС): 10 964 000</w:t>
        <w:br/>
        <w:br/>
        <w:t>Критерий выбора: минимальная цена, соответствующая требованиям приглашения.</w:t>
        <w:br/>
        <w:br/>
        <w:t>В соответствии с пунктом 4 статьи 10 Закона Республики Армения «О закупках» период бездействия не устанавливается.</w:t>
        <w:br/>
        <w:br/>
        <w:t>Контактное лицо:</w:t>
        <w:br/>
        <w:t>Гаяне Петросян</w:t>
        <w:br/>
        <w:t>Телефон: +374 98 56 58 06</w:t>
        <w:br/>
        <w:t>Электронная почта: gayanee-petrosyan@bk.ru</w:t>
        <w:br/>
        <w:br/>
        <w:t>Заказчик:</w:t>
        <w:br/>
        <w:t>ЗАО МЗ РА «Республиканская служба скорой медицинской помощи»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